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0D" w:rsidRPr="001D2B0D" w:rsidRDefault="001D2B0D" w:rsidP="001D2B0D">
      <w:pPr>
        <w:widowControl/>
        <w:jc w:val="center"/>
        <w:rPr>
          <w:rFonts w:ascii="華康楷書體W5" w:eastAsia="華康楷書體W5" w:hAnsi="微軟正黑體" w:cs="新細明體" w:hint="eastAsia"/>
          <w:b/>
          <w:bCs/>
          <w:color w:val="454545"/>
          <w:kern w:val="0"/>
          <w:sz w:val="36"/>
          <w:szCs w:val="36"/>
        </w:rPr>
      </w:pPr>
      <w:r w:rsidRPr="001D2B0D">
        <w:rPr>
          <w:rFonts w:ascii="華康楷書體W5" w:eastAsia="華康楷書體W5" w:hAnsi="微軟正黑體" w:cs="新細明體" w:hint="eastAsia"/>
          <w:b/>
          <w:bCs/>
          <w:color w:val="454545"/>
          <w:kern w:val="0"/>
          <w:sz w:val="36"/>
          <w:szCs w:val="36"/>
        </w:rPr>
        <w:t>106年氣候變遷引起之相關傳染病防治教育訓練課程</w:t>
      </w:r>
    </w:p>
    <w:p w:rsidR="001D2B0D" w:rsidRDefault="001D2B0D" w:rsidP="001D2B0D">
      <w:pPr>
        <w:widowControl/>
        <w:rPr>
          <w:rFonts w:ascii="華康楷書體W5" w:eastAsia="華康楷書體W5" w:hAnsi="微軟正黑體" w:cs="新細明體" w:hint="eastAsia"/>
          <w:b/>
          <w:bCs/>
          <w:color w:val="454545"/>
          <w:kern w:val="0"/>
          <w:sz w:val="28"/>
          <w:szCs w:val="28"/>
        </w:rPr>
      </w:pPr>
      <w:r w:rsidRPr="001D2B0D">
        <w:rPr>
          <w:rFonts w:ascii="華康楷書體W5" w:eastAsia="華康楷書體W5" w:hAnsi="微軟正黑體" w:cs="新細明體" w:hint="eastAsia"/>
          <w:b/>
          <w:bCs/>
          <w:color w:val="454545"/>
          <w:kern w:val="0"/>
          <w:sz w:val="28"/>
          <w:szCs w:val="28"/>
        </w:rPr>
        <w:t>主辦單位：</w:t>
      </w:r>
      <w:proofErr w:type="gramStart"/>
      <w:r w:rsidRPr="001D2B0D">
        <w:rPr>
          <w:rFonts w:ascii="華康楷書體W5" w:eastAsia="華康楷書體W5" w:hAnsi="微軟正黑體" w:cs="新細明體" w:hint="eastAsia"/>
          <w:b/>
          <w:bCs/>
          <w:color w:val="454545"/>
          <w:kern w:val="0"/>
          <w:sz w:val="28"/>
          <w:szCs w:val="28"/>
        </w:rPr>
        <w:t>臺</w:t>
      </w:r>
      <w:proofErr w:type="gramEnd"/>
      <w:r w:rsidRPr="001D2B0D">
        <w:rPr>
          <w:rFonts w:ascii="華康楷書體W5" w:eastAsia="華康楷書體W5" w:hAnsi="微軟正黑體" w:cs="新細明體" w:hint="eastAsia"/>
          <w:b/>
          <w:bCs/>
          <w:color w:val="454545"/>
          <w:kern w:val="0"/>
          <w:sz w:val="28"/>
          <w:szCs w:val="28"/>
        </w:rPr>
        <w:t>中市政府衛生局</w:t>
      </w:r>
    </w:p>
    <w:p w:rsidR="001D2B0D" w:rsidRDefault="001D2B0D" w:rsidP="001D2B0D">
      <w:pPr>
        <w:widowControl/>
        <w:rPr>
          <w:rFonts w:ascii="華康楷書體W5" w:eastAsia="華康楷書體W5" w:hAnsi="微軟正黑體" w:cs="新細明體" w:hint="eastAsia"/>
          <w:b/>
          <w:bCs/>
          <w:color w:val="454545"/>
          <w:kern w:val="0"/>
          <w:sz w:val="28"/>
          <w:szCs w:val="28"/>
        </w:rPr>
      </w:pPr>
      <w:r w:rsidRPr="001D2B0D">
        <w:rPr>
          <w:rFonts w:ascii="華康楷書體W5" w:eastAsia="華康楷書體W5" w:hAnsi="微軟正黑體" w:cs="新細明體" w:hint="eastAsia"/>
          <w:b/>
          <w:bCs/>
          <w:color w:val="454545"/>
          <w:kern w:val="0"/>
          <w:sz w:val="28"/>
          <w:szCs w:val="28"/>
        </w:rPr>
        <w:t>上課時間：106年3月15日(星期三)上午08:40~12:30</w:t>
      </w:r>
    </w:p>
    <w:p w:rsidR="001D2B0D" w:rsidRDefault="001D2B0D" w:rsidP="001D2B0D">
      <w:pPr>
        <w:widowControl/>
        <w:rPr>
          <w:rFonts w:ascii="華康楷書體W5" w:eastAsia="華康楷書體W5" w:hAnsi="微軟正黑體" w:cs="新細明體" w:hint="eastAsia"/>
          <w:b/>
          <w:bCs/>
          <w:color w:val="454545"/>
          <w:kern w:val="0"/>
          <w:sz w:val="28"/>
          <w:szCs w:val="28"/>
        </w:rPr>
      </w:pPr>
      <w:r w:rsidRPr="001D2B0D">
        <w:rPr>
          <w:rFonts w:ascii="華康楷書體W5" w:eastAsia="華康楷書體W5" w:hAnsi="微軟正黑體" w:cs="新細明體" w:hint="eastAsia"/>
          <w:b/>
          <w:bCs/>
          <w:color w:val="454545"/>
          <w:kern w:val="0"/>
          <w:sz w:val="28"/>
          <w:szCs w:val="28"/>
        </w:rPr>
        <w:t>上課地點：</w:t>
      </w:r>
      <w:proofErr w:type="gramStart"/>
      <w:r w:rsidRPr="001D2B0D">
        <w:rPr>
          <w:rFonts w:ascii="華康楷書體W5" w:eastAsia="華康楷書體W5" w:hAnsi="微軟正黑體" w:cs="新細明體" w:hint="eastAsia"/>
          <w:b/>
          <w:bCs/>
          <w:color w:val="454545"/>
          <w:kern w:val="0"/>
          <w:sz w:val="28"/>
          <w:szCs w:val="28"/>
        </w:rPr>
        <w:t>臺</w:t>
      </w:r>
      <w:proofErr w:type="gramEnd"/>
      <w:r w:rsidRPr="001D2B0D">
        <w:rPr>
          <w:rFonts w:ascii="華康楷書體W5" w:eastAsia="華康楷書體W5" w:hAnsi="微軟正黑體" w:cs="新細明體" w:hint="eastAsia"/>
          <w:b/>
          <w:bCs/>
          <w:color w:val="454545"/>
          <w:kern w:val="0"/>
          <w:sz w:val="28"/>
          <w:szCs w:val="28"/>
        </w:rPr>
        <w:t>中市政府臺灣大道市政大樓4</w:t>
      </w:r>
      <w:proofErr w:type="gramStart"/>
      <w:r w:rsidRPr="001D2B0D">
        <w:rPr>
          <w:rFonts w:ascii="華康楷書體W5" w:eastAsia="華康楷書體W5" w:hAnsi="微軟正黑體" w:cs="新細明體" w:hint="eastAsia"/>
          <w:b/>
          <w:bCs/>
          <w:color w:val="454545"/>
          <w:kern w:val="0"/>
          <w:sz w:val="28"/>
          <w:szCs w:val="28"/>
        </w:rPr>
        <w:t>樓集會堂</w:t>
      </w:r>
      <w:proofErr w:type="gramEnd"/>
    </w:p>
    <w:p w:rsidR="001D2B0D" w:rsidRDefault="001D2B0D" w:rsidP="001D2B0D">
      <w:pPr>
        <w:widowControl/>
        <w:rPr>
          <w:rFonts w:ascii="華康楷書體W5" w:eastAsia="華康楷書體W5" w:hAnsi="微軟正黑體" w:cs="新細明體" w:hint="eastAsia"/>
          <w:b/>
          <w:bCs/>
          <w:color w:val="454545"/>
          <w:kern w:val="0"/>
          <w:sz w:val="28"/>
          <w:szCs w:val="28"/>
        </w:rPr>
      </w:pPr>
      <w:r w:rsidRPr="001D2B0D">
        <w:rPr>
          <w:rFonts w:ascii="華康楷書體W5" w:eastAsia="華康楷書體W5" w:hAnsi="微軟正黑體" w:cs="新細明體" w:hint="eastAsia"/>
          <w:b/>
          <w:bCs/>
          <w:color w:val="454545"/>
          <w:kern w:val="0"/>
          <w:sz w:val="28"/>
          <w:szCs w:val="28"/>
        </w:rPr>
        <w:t>對象：醫護人員、防疫人員、農畜獸醫及本府各相關局處等人員</w:t>
      </w:r>
    </w:p>
    <w:p w:rsidR="001D2B0D" w:rsidRPr="001D2B0D" w:rsidRDefault="001D2B0D" w:rsidP="001D2B0D">
      <w:pPr>
        <w:widowControl/>
        <w:rPr>
          <w:rFonts w:ascii="華康楷書體W5" w:eastAsia="華康楷書體W5" w:hAnsi="新細明體" w:cs="新細明體" w:hint="eastAsia"/>
          <w:kern w:val="0"/>
          <w:sz w:val="28"/>
          <w:szCs w:val="28"/>
        </w:rPr>
      </w:pPr>
      <w:r w:rsidRPr="001D2B0D">
        <w:rPr>
          <w:rFonts w:ascii="華康楷書體W5" w:eastAsia="華康楷書體W5" w:hAnsi="微軟正黑體" w:cs="新細明體" w:hint="eastAsia"/>
          <w:b/>
          <w:bCs/>
          <w:color w:val="454545"/>
          <w:kern w:val="0"/>
          <w:sz w:val="28"/>
          <w:szCs w:val="28"/>
        </w:rPr>
        <w:t>申請學分：護理學分及</w:t>
      </w:r>
      <w:proofErr w:type="gramStart"/>
      <w:r w:rsidRPr="001D2B0D">
        <w:rPr>
          <w:rFonts w:ascii="華康楷書體W5" w:eastAsia="華康楷書體W5" w:hAnsi="微軟正黑體" w:cs="新細明體" w:hint="eastAsia"/>
          <w:b/>
          <w:bCs/>
          <w:color w:val="454545"/>
          <w:kern w:val="0"/>
          <w:sz w:val="28"/>
          <w:szCs w:val="28"/>
        </w:rPr>
        <w:t>醫</w:t>
      </w:r>
      <w:proofErr w:type="gramEnd"/>
      <w:r w:rsidRPr="001D2B0D">
        <w:rPr>
          <w:rFonts w:ascii="華康楷書體W5" w:eastAsia="華康楷書體W5" w:hAnsi="微軟正黑體" w:cs="新細明體" w:hint="eastAsia"/>
          <w:b/>
          <w:bCs/>
          <w:color w:val="454545"/>
          <w:kern w:val="0"/>
          <w:sz w:val="28"/>
          <w:szCs w:val="28"/>
        </w:rPr>
        <w:t>檢學分</w:t>
      </w:r>
      <w:r w:rsidRPr="001D2B0D">
        <w:rPr>
          <w:rFonts w:ascii="華康楷書體W5" w:eastAsia="華康楷書體W5" w:hAnsi="微軟正黑體" w:cs="新細明體" w:hint="eastAsia"/>
          <w:color w:val="454545"/>
          <w:kern w:val="0"/>
          <w:sz w:val="28"/>
          <w:szCs w:val="28"/>
        </w:rPr>
        <w:br/>
      </w:r>
    </w:p>
    <w:tbl>
      <w:tblPr>
        <w:tblW w:w="9674" w:type="dxa"/>
        <w:tblCellSpacing w:w="0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6"/>
        <w:gridCol w:w="5103"/>
        <w:gridCol w:w="2835"/>
      </w:tblGrid>
      <w:tr w:rsidR="001D2B0D" w:rsidRPr="001D2B0D" w:rsidTr="001D2B0D">
        <w:trPr>
          <w:trHeight w:val="370"/>
          <w:tblCellSpacing w:w="0" w:type="dxa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D2B0D" w:rsidRPr="001D2B0D" w:rsidRDefault="001D2B0D" w:rsidP="001D2B0D">
            <w:pPr>
              <w:widowControl/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</w:pPr>
            <w:r w:rsidRPr="001D2B0D"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  <w:t>時間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D2B0D" w:rsidRPr="001D2B0D" w:rsidRDefault="001D2B0D" w:rsidP="001D2B0D">
            <w:pPr>
              <w:widowControl/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</w:pPr>
            <w:r w:rsidRPr="001D2B0D"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D2B0D" w:rsidRPr="001D2B0D" w:rsidRDefault="001D2B0D" w:rsidP="001D2B0D">
            <w:pPr>
              <w:widowControl/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</w:pPr>
            <w:r w:rsidRPr="001D2B0D"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  <w:t>主講人</w:t>
            </w:r>
          </w:p>
        </w:tc>
      </w:tr>
      <w:tr w:rsidR="001D2B0D" w:rsidRPr="001D2B0D" w:rsidTr="001D2B0D">
        <w:trPr>
          <w:trHeight w:val="280"/>
          <w:tblCellSpacing w:w="0" w:type="dxa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D2B0D" w:rsidRPr="001D2B0D" w:rsidRDefault="001D2B0D" w:rsidP="001D2B0D">
            <w:pPr>
              <w:widowControl/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</w:pPr>
            <w:r w:rsidRPr="001D2B0D"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  <w:t>08:40~09:00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D2B0D" w:rsidRPr="001D2B0D" w:rsidRDefault="001D2B0D" w:rsidP="001D2B0D">
            <w:pPr>
              <w:widowControl/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</w:pPr>
            <w:r w:rsidRPr="001D2B0D"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  <w:t>報到</w:t>
            </w:r>
            <w:proofErr w:type="gramStart"/>
            <w:r w:rsidRPr="001D2B0D"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  <w:t>及前測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D2B0D" w:rsidRPr="001D2B0D" w:rsidRDefault="001D2B0D" w:rsidP="001D2B0D">
            <w:pPr>
              <w:widowControl/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</w:pPr>
            <w:proofErr w:type="gramStart"/>
            <w:r w:rsidRPr="001D2B0D"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  <w:t>臺</w:t>
            </w:r>
            <w:proofErr w:type="gramEnd"/>
            <w:r w:rsidRPr="001D2B0D"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  <w:t>中市政府衛生局</w:t>
            </w:r>
          </w:p>
        </w:tc>
      </w:tr>
      <w:tr w:rsidR="001D2B0D" w:rsidRPr="001D2B0D" w:rsidTr="001D2B0D">
        <w:trPr>
          <w:trHeight w:val="560"/>
          <w:tblCellSpacing w:w="0" w:type="dxa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D2B0D" w:rsidRPr="001D2B0D" w:rsidRDefault="001D2B0D" w:rsidP="001D2B0D">
            <w:pPr>
              <w:widowControl/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</w:pPr>
            <w:r w:rsidRPr="001D2B0D"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  <w:t>09:00~10:30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D2B0D" w:rsidRPr="001D2B0D" w:rsidRDefault="001D2B0D" w:rsidP="001D2B0D">
            <w:pPr>
              <w:widowControl/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</w:pPr>
            <w:r w:rsidRPr="001D2B0D"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  <w:t>氣候變遷引起之登革熱、日本腦炎、</w:t>
            </w:r>
            <w:proofErr w:type="gramStart"/>
            <w:r w:rsidRPr="001D2B0D"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  <w:t>屈公病及茲卡</w:t>
            </w:r>
            <w:proofErr w:type="gramEnd"/>
            <w:r w:rsidRPr="001D2B0D"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  <w:t>病毒感染症</w:t>
            </w:r>
            <w:proofErr w:type="gramStart"/>
            <w:r w:rsidRPr="001D2B0D"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  <w:t>等蟲媒性</w:t>
            </w:r>
            <w:proofErr w:type="gramEnd"/>
            <w:r w:rsidRPr="001D2B0D"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  <w:t>疾病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D2B0D" w:rsidRPr="001D2B0D" w:rsidRDefault="001D2B0D" w:rsidP="001D2B0D">
            <w:pPr>
              <w:widowControl/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</w:pPr>
            <w:r w:rsidRPr="001D2B0D"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  <w:t>疾病管制署</w:t>
            </w:r>
            <w:r w:rsidRPr="001D2B0D"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  <w:br/>
              <w:t>王功錦醫師</w:t>
            </w:r>
          </w:p>
        </w:tc>
      </w:tr>
      <w:tr w:rsidR="001D2B0D" w:rsidRPr="001D2B0D" w:rsidTr="001D2B0D">
        <w:trPr>
          <w:trHeight w:val="1540"/>
          <w:tblCellSpacing w:w="0" w:type="dxa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D2B0D" w:rsidRPr="001D2B0D" w:rsidRDefault="001D2B0D" w:rsidP="001D2B0D">
            <w:pPr>
              <w:widowControl/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</w:pPr>
            <w:r w:rsidRPr="001D2B0D"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  <w:t>10:45~12:15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D2B0D" w:rsidRPr="001D2B0D" w:rsidRDefault="001D2B0D" w:rsidP="001D2B0D">
            <w:pPr>
              <w:widowControl/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</w:pPr>
            <w:r w:rsidRPr="001D2B0D"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  <w:t>狂犬病、禽流感等常見人畜共通傳染病及水患相關傳染病之介紹/防治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D2B0D" w:rsidRPr="001D2B0D" w:rsidRDefault="001D2B0D" w:rsidP="001D2B0D">
            <w:pPr>
              <w:widowControl/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</w:pPr>
          </w:p>
        </w:tc>
      </w:tr>
      <w:tr w:rsidR="001D2B0D" w:rsidRPr="001D2B0D" w:rsidTr="001D2B0D">
        <w:trPr>
          <w:trHeight w:val="570"/>
          <w:tblCellSpacing w:w="0" w:type="dxa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D2B0D" w:rsidRPr="001D2B0D" w:rsidRDefault="001D2B0D" w:rsidP="001D2B0D">
            <w:pPr>
              <w:widowControl/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</w:pPr>
            <w:r w:rsidRPr="001D2B0D"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  <w:t>12:15~12:30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D2B0D" w:rsidRPr="001D2B0D" w:rsidRDefault="001D2B0D" w:rsidP="001D2B0D">
            <w:pPr>
              <w:widowControl/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</w:pPr>
            <w:r w:rsidRPr="001D2B0D"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  <w:t>討論</w:t>
            </w:r>
            <w:proofErr w:type="gramStart"/>
            <w:r w:rsidRPr="001D2B0D"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  <w:t>及後測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D2B0D" w:rsidRPr="001D2B0D" w:rsidRDefault="001D2B0D" w:rsidP="001D2B0D">
            <w:pPr>
              <w:widowControl/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</w:pPr>
            <w:proofErr w:type="gramStart"/>
            <w:r w:rsidRPr="001D2B0D"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  <w:t>臺</w:t>
            </w:r>
            <w:proofErr w:type="gramEnd"/>
            <w:r w:rsidRPr="001D2B0D"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  <w:t>中市政府衛生局</w:t>
            </w:r>
          </w:p>
        </w:tc>
      </w:tr>
      <w:tr w:rsidR="001D2B0D" w:rsidRPr="001D2B0D" w:rsidTr="001D2B0D">
        <w:trPr>
          <w:trHeight w:val="570"/>
          <w:tblCellSpacing w:w="0" w:type="dxa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D2B0D" w:rsidRPr="001D2B0D" w:rsidRDefault="001D2B0D" w:rsidP="001D2B0D">
            <w:pPr>
              <w:widowControl/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</w:pPr>
            <w:r w:rsidRPr="001D2B0D"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  <w:t>12:30~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D2B0D" w:rsidRPr="001D2B0D" w:rsidRDefault="001D2B0D" w:rsidP="001D2B0D">
            <w:pPr>
              <w:widowControl/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</w:pPr>
            <w:r w:rsidRPr="001D2B0D"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  <w:t>散會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D2B0D" w:rsidRPr="001D2B0D" w:rsidRDefault="001D2B0D" w:rsidP="001D2B0D">
            <w:pPr>
              <w:widowControl/>
              <w:rPr>
                <w:rFonts w:ascii="華康楷書體W5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</w:pPr>
            <w:r w:rsidRPr="001D2B0D">
              <w:rPr>
                <w:rFonts w:ascii="微軟正黑體" w:eastAsia="華康楷書體W5" w:hAnsi="微軟正黑體" w:cs="新細明體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</w:tr>
    </w:tbl>
    <w:p w:rsidR="00287B68" w:rsidRPr="001D2B0D" w:rsidRDefault="001D2B0D">
      <w:pPr>
        <w:rPr>
          <w:rFonts w:ascii="華康楷書體W5" w:eastAsia="華康楷書體W5" w:hint="eastAsia"/>
          <w:sz w:val="28"/>
          <w:szCs w:val="28"/>
        </w:rPr>
      </w:pPr>
      <w:r w:rsidRPr="001D2B0D">
        <w:rPr>
          <w:rFonts w:ascii="華康楷書體W5" w:eastAsia="華康楷書體W5" w:hAnsi="微軟正黑體" w:cs="新細明體" w:hint="eastAsia"/>
          <w:color w:val="454545"/>
          <w:kern w:val="0"/>
          <w:sz w:val="28"/>
          <w:szCs w:val="28"/>
          <w:shd w:val="clear" w:color="auto" w:fill="FFFFFF"/>
        </w:rPr>
        <w:t>備註：為響應環保政策，請參加對象自備環保杯</w:t>
      </w:r>
    </w:p>
    <w:p w:rsidR="001D2B0D" w:rsidRPr="001D2B0D" w:rsidRDefault="001D2B0D">
      <w:pPr>
        <w:rPr>
          <w:rFonts w:ascii="華康楷書體W5" w:eastAsia="華康楷書體W5"/>
          <w:sz w:val="28"/>
          <w:szCs w:val="28"/>
        </w:rPr>
      </w:pPr>
    </w:p>
    <w:sectPr w:rsidR="001D2B0D" w:rsidRPr="001D2B0D" w:rsidSect="001D2B0D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2B0D"/>
    <w:rsid w:val="001D2B0D"/>
    <w:rsid w:val="0028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2B0D"/>
    <w:rPr>
      <w:b/>
      <w:bCs/>
    </w:rPr>
  </w:style>
  <w:style w:type="character" w:customStyle="1" w:styleId="apple-converted-space">
    <w:name w:val="apple-converted-space"/>
    <w:basedOn w:val="a0"/>
    <w:rsid w:val="001D2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2017-02-22T02:24:00Z</dcterms:created>
  <dcterms:modified xsi:type="dcterms:W3CDTF">2017-02-22T02:26:00Z</dcterms:modified>
</cp:coreProperties>
</file>